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36" w:rsidRDefault="00F41104" w:rsidP="00F41104">
      <w:pPr>
        <w:spacing w:after="0"/>
        <w:jc w:val="center"/>
      </w:pPr>
      <w:r w:rsidRPr="00F41104">
        <w:rPr>
          <w:b/>
          <w:u w:val="single"/>
        </w:rPr>
        <w:t xml:space="preserve">Ordre des </w:t>
      </w:r>
      <w:proofErr w:type="spellStart"/>
      <w:r w:rsidRPr="00F41104">
        <w:rPr>
          <w:b/>
          <w:u w:val="single"/>
        </w:rPr>
        <w:t>orthomyxoviridae</w:t>
      </w:r>
      <w:proofErr w:type="spellEnd"/>
      <w:r w:rsidRPr="00F41104">
        <w:rPr>
          <w:b/>
          <w:u w:val="single"/>
        </w:rPr>
        <w:t xml:space="preserve"> : influenza </w:t>
      </w:r>
      <w:proofErr w:type="spellStart"/>
      <w:r w:rsidRPr="00F41104">
        <w:rPr>
          <w:b/>
          <w:u w:val="single"/>
        </w:rPr>
        <w:t>viruses</w:t>
      </w:r>
      <w:proofErr w:type="spellEnd"/>
      <w:r w:rsidRPr="00F41104">
        <w:rPr>
          <w:b/>
          <w:u w:val="single"/>
        </w:rPr>
        <w:t>.</w:t>
      </w:r>
    </w:p>
    <w:p w:rsidR="00F41104" w:rsidRDefault="00F41104" w:rsidP="00F41104">
      <w:pPr>
        <w:spacing w:after="0"/>
        <w:jc w:val="both"/>
      </w:pPr>
    </w:p>
    <w:p w:rsidR="00F41104" w:rsidRPr="00F41104" w:rsidRDefault="00F41104" w:rsidP="00F41104">
      <w:pPr>
        <w:spacing w:after="0"/>
        <w:jc w:val="both"/>
      </w:pPr>
      <w:r>
        <w:t>-virus provoquant, fièvre, frissons, mal de gorge, maux de tête, toux sévère.</w:t>
      </w:r>
      <w:bookmarkStart w:id="0" w:name="_GoBack"/>
      <w:bookmarkEnd w:id="0"/>
    </w:p>
    <w:sectPr w:rsidR="00F41104" w:rsidRPr="00F41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04"/>
    <w:rsid w:val="00624F36"/>
    <w:rsid w:val="00F4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1</cp:revision>
  <dcterms:created xsi:type="dcterms:W3CDTF">2013-04-15T16:43:00Z</dcterms:created>
  <dcterms:modified xsi:type="dcterms:W3CDTF">2013-04-15T16:58:00Z</dcterms:modified>
</cp:coreProperties>
</file>